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8C" w:rsidRDefault="0014678C" w:rsidP="0014678C">
      <w:pPr>
        <w:tabs>
          <w:tab w:val="left" w:pos="2999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4678C" w:rsidRPr="00585E61" w:rsidRDefault="0014678C" w:rsidP="0014678C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678C" w:rsidRPr="00585E61" w:rsidRDefault="0014678C" w:rsidP="0014678C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D2D53">
        <w:rPr>
          <w:rFonts w:ascii="Times New Roman" w:eastAsia="Times New Roman" w:hAnsi="Times New Roman" w:cs="Times New Roman"/>
          <w:b/>
          <w:sz w:val="28"/>
        </w:rPr>
        <w:t>144</w:t>
      </w:r>
    </w:p>
    <w:p w:rsidR="0014678C" w:rsidRDefault="0014678C" w:rsidP="0014678C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</w:t>
      </w:r>
      <w:r w:rsidR="009D2D53">
        <w:rPr>
          <w:rFonts w:ascii="Times New Roman" w:eastAsia="Times New Roman" w:hAnsi="Times New Roman" w:cs="Times New Roman"/>
          <w:sz w:val="28"/>
        </w:rPr>
        <w:t xml:space="preserve">«26» декабря 2016 г. </w:t>
      </w: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Германа Николаевича, действующего на основании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стороны, и Администраци</w:t>
      </w:r>
      <w:r w:rsidR="007D25EF">
        <w:rPr>
          <w:rFonts w:ascii="Times New Roman" w:eastAsia="Times New Roman" w:hAnsi="Times New Roman" w:cs="Times New Roman"/>
          <w:sz w:val="28"/>
        </w:rPr>
        <w:t>и сельского поселения «</w:t>
      </w:r>
      <w:proofErr w:type="spellStart"/>
      <w:r w:rsidR="007D25EF">
        <w:rPr>
          <w:rFonts w:ascii="Times New Roman" w:eastAsia="Times New Roman" w:hAnsi="Times New Roman" w:cs="Times New Roman"/>
          <w:sz w:val="28"/>
        </w:rPr>
        <w:t>Кайластуйское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края в лице Главы Администраци</w:t>
      </w:r>
      <w:r w:rsidR="007D25EF">
        <w:rPr>
          <w:rFonts w:ascii="Times New Roman" w:eastAsia="Times New Roman" w:hAnsi="Times New Roman" w:cs="Times New Roman"/>
          <w:sz w:val="28"/>
        </w:rPr>
        <w:t>и сельского поселения «</w:t>
      </w:r>
      <w:proofErr w:type="spellStart"/>
      <w:r w:rsidR="007D25EF">
        <w:rPr>
          <w:rFonts w:ascii="Times New Roman" w:eastAsia="Times New Roman" w:hAnsi="Times New Roman" w:cs="Times New Roman"/>
          <w:sz w:val="28"/>
        </w:rPr>
        <w:t>Кайластуйское</w:t>
      </w:r>
      <w:proofErr w:type="spellEnd"/>
      <w:r w:rsidR="007D25EF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 w:rsidR="007D25EF">
        <w:rPr>
          <w:rFonts w:ascii="Times New Roman" w:eastAsia="Times New Roman" w:hAnsi="Times New Roman" w:cs="Times New Roman"/>
          <w:sz w:val="28"/>
        </w:rPr>
        <w:t>Мазняк</w:t>
      </w:r>
      <w:proofErr w:type="spellEnd"/>
      <w:r w:rsidR="007D25EF">
        <w:rPr>
          <w:rFonts w:ascii="Times New Roman" w:eastAsia="Times New Roman" w:hAnsi="Times New Roman" w:cs="Times New Roman"/>
          <w:sz w:val="28"/>
        </w:rPr>
        <w:t xml:space="preserve"> Олеси Николаевны, </w:t>
      </w:r>
      <w:r>
        <w:rPr>
          <w:rFonts w:ascii="Times New Roman" w:eastAsia="Times New Roman" w:hAnsi="Times New Roman" w:cs="Times New Roman"/>
          <w:sz w:val="28"/>
        </w:rPr>
        <w:t>действующей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части полномочий по решению вопросов местного значения муниципального </w:t>
      </w:r>
      <w:r w:rsidRPr="00E77600">
        <w:rPr>
          <w:rFonts w:ascii="Times New Roman" w:eastAsia="Times New Roman" w:hAnsi="Times New Roman" w:cs="Times New Roman"/>
          <w:sz w:val="28"/>
        </w:rPr>
        <w:t xml:space="preserve">района, предусмотренных Федеральным законом от 06.10.2003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</w:t>
      </w:r>
      <w:proofErr w:type="gramStart"/>
      <w:r w:rsidRPr="00E77600">
        <w:rPr>
          <w:rFonts w:ascii="Times New Roman" w:eastAsia="Times New Roman" w:hAnsi="Times New Roman" w:cs="Times New Roman"/>
          <w:sz w:val="28"/>
        </w:rPr>
        <w:t xml:space="preserve">вопросов местного значения между органами местного самоуправления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</w:t>
      </w:r>
      <w:r w:rsidR="000B0DA2">
        <w:rPr>
          <w:rFonts w:ascii="Times New Roman" w:eastAsia="Times New Roman" w:hAnsi="Times New Roman" w:cs="Times New Roman"/>
          <w:sz w:val="28"/>
        </w:rPr>
        <w:t>йон» Забайкальского края от 21 декабря 2016</w:t>
      </w:r>
      <w:r w:rsidRPr="00E77600">
        <w:rPr>
          <w:rFonts w:ascii="Times New Roman" w:eastAsia="Times New Roman" w:hAnsi="Times New Roman" w:cs="Times New Roman"/>
          <w:sz w:val="28"/>
        </w:rPr>
        <w:t xml:space="preserve">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="000B0DA2">
        <w:rPr>
          <w:rFonts w:ascii="Times New Roman" w:eastAsia="Times New Roman" w:hAnsi="Times New Roman" w:cs="Times New Roman"/>
          <w:sz w:val="28"/>
        </w:rPr>
        <w:t xml:space="preserve"> 112</w:t>
      </w:r>
      <w:r w:rsidRPr="00E77600">
        <w:rPr>
          <w:rFonts w:ascii="Times New Roman" w:eastAsia="Times New Roman" w:hAnsi="Times New Roman" w:cs="Times New Roman"/>
          <w:sz w:val="28"/>
        </w:rPr>
        <w:t xml:space="preserve"> «О передаче органам местного самоуправления сельских поселений, входящих в состав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отдельных полномочий по решению вопросов местного значения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Pr="00E77600">
        <w:rPr>
          <w:rFonts w:ascii="Times New Roman" w:eastAsia="Times New Roman" w:hAnsi="Times New Roman" w:cs="Times New Roman"/>
          <w:sz w:val="28"/>
        </w:rPr>
        <w:lastRenderedPageBreak/>
        <w:t>район» Забайкальского края на 2017 год»</w:t>
      </w:r>
      <w:r>
        <w:rPr>
          <w:rFonts w:ascii="Times New Roman" w:eastAsia="Times New Roman" w:hAnsi="Times New Roman" w:cs="Times New Roman"/>
          <w:sz w:val="28"/>
        </w:rPr>
        <w:t xml:space="preserve">, ст.10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77600">
        <w:rPr>
          <w:rFonts w:ascii="Times New Roman" w:eastAsia="Times New Roman" w:hAnsi="Times New Roman" w:cs="Times New Roman"/>
          <w:sz w:val="28"/>
        </w:rPr>
        <w:t>1.2. Предметом настоящего Соглашения является</w:t>
      </w:r>
      <w:r>
        <w:rPr>
          <w:rFonts w:ascii="Times New Roman" w:eastAsia="Times New Roman" w:hAnsi="Times New Roman" w:cs="Times New Roman"/>
          <w:sz w:val="28"/>
        </w:rPr>
        <w:t xml:space="preserve"> передача части полномочий: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1) организация в границах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электро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тепло -,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поселений, городских округов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для централизованной системы холодного водоснабжения и (или) водоотведения поселений гарантирующей организации;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информационное обеспечение пользователей автомобильными дорогами общего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населенного пункта поселения при осуществлении дорожной деятельности,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государственного или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</w:t>
      </w:r>
      <w:r>
        <w:rPr>
          <w:rFonts w:ascii="Times New Roman" w:eastAsia="Times New Roman" w:hAnsi="Times New Roman" w:cs="Times New Roman"/>
          <w:sz w:val="28"/>
        </w:rPr>
        <w:lastRenderedPageBreak/>
        <w:t>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порядка предоставления жилых помещений муниципального специализированного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чрезвычайных ситуациях и организация их проведения;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4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>
        <w:rPr>
          <w:rFonts w:ascii="Times New Roman" w:eastAsia="Times New Roman" w:hAnsi="Times New Roman" w:cs="Times New Roman"/>
          <w:b/>
          <w:sz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</w:t>
      </w:r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осмотров зданий, сооружений и выдача рекомендаций об устранении выявленных в ходе таких осмотров нарушений: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и утверждение документов территориального планирования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местных нормативов градостроительного проектирования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организация ритуальных услуг и содержание мест захоронения: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9)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подготовки и обучения населения в области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возникновение чрезвычайных ситуаций природного и техногенного характера, защитные сооружения и другие объекты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первоочередных мероприятий по поддержанию устойчивого функционирования организаций в военное время;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своевременного оповещения, в том числе экстренного оповещения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состава и структуры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11)  осуществление мероприятий по обеспечению безопасности людей на водных объектах, охране их жизни и здоровья: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12) осуществление в пределах, установленных водным </w:t>
      </w:r>
      <w:hyperlink r:id="rId6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Российской Федерации, полномочий собственника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водных объектов, информирование населения об ограничениях их использования: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ставок платы за пользование такими водными объектами, порядка расчета и взимания этой платы;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13)  осуществление мер по противодействию коррупции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экспертиза правовых актов и их проектов;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государственных или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в качестве основания для освобождения от замещаемой должности и (или) увольнения лица, замещающего должность  муниципальной службы, включенную в перечень, установленный нормативными правовыми актами Российской Федерации, с замещаемой должности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внедрение в практику кадровой работы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воинского или </w:t>
      </w:r>
      <w:r>
        <w:rPr>
          <w:rFonts w:ascii="Times New Roman" w:eastAsia="Times New Roman" w:hAnsi="Times New Roman" w:cs="Times New Roman"/>
          <w:sz w:val="28"/>
        </w:rPr>
        <w:lastRenderedPageBreak/>
        <w:t>специального звания, классного чина, дипломатического ранга или при его поощрении.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2.1.3.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2.3.3. организовывать проведение официальных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в соответствии с действующим законодательством переданные ей Администрацией муниципального района полномочия в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выделенных на эти цели финансовых средств и материальных ресурсов;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2.4.2. обеспечить эффективное, рациональное и целевое использование финансовых и материальных средств, переданных Администрацией муниципального района на осуществление полномочий, указанных в пункте 1.1. настоящего Соглашения;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678C" w:rsidRPr="00585E61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муниципального района «Город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бюджет </w:t>
      </w:r>
      <w:r w:rsidR="00F1767C">
        <w:rPr>
          <w:rFonts w:ascii="Times New Roman" w:eastAsia="Times New Roman" w:hAnsi="Times New Roman" w:cs="Times New Roman"/>
          <w:sz w:val="28"/>
        </w:rPr>
        <w:t>сельского поселения «</w:t>
      </w:r>
      <w:proofErr w:type="spellStart"/>
      <w:r w:rsidR="00F1767C">
        <w:rPr>
          <w:rFonts w:ascii="Times New Roman" w:eastAsia="Times New Roman" w:hAnsi="Times New Roman" w:cs="Times New Roman"/>
          <w:sz w:val="28"/>
        </w:rPr>
        <w:t>Кайластуйское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 обслуживающего персонала;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–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lastRenderedPageBreak/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. автомобиля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678C" w:rsidRPr="007F1E90" w:rsidRDefault="0014678C" w:rsidP="007D25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3.2.4. Общий о</w:t>
      </w:r>
      <w:bookmarkStart w:id="0" w:name="_GoBack"/>
      <w:bookmarkEnd w:id="0"/>
      <w:r w:rsidRPr="00627845">
        <w:rPr>
          <w:rFonts w:ascii="Times New Roman" w:eastAsia="Times New Roman" w:hAnsi="Times New Roman" w:cs="Times New Roman"/>
          <w:sz w:val="28"/>
        </w:rPr>
        <w:t>бъем иных межбюджетный</w:t>
      </w:r>
      <w:r>
        <w:rPr>
          <w:rFonts w:ascii="Times New Roman" w:eastAsia="Times New Roman" w:hAnsi="Times New Roman" w:cs="Times New Roman"/>
          <w:sz w:val="28"/>
        </w:rPr>
        <w:t xml:space="preserve"> трансфертов для финансового обеспечения передаваемых «Администрацией района» полномочий составляет</w:t>
      </w:r>
      <w:r w:rsidRPr="007F1E90"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ИМБТ = 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+ИМБТ2+ИМБТ3</w:t>
      </w:r>
      <w:r w:rsidR="007D25EF">
        <w:rPr>
          <w:rFonts w:ascii="Times New Roman" w:eastAsia="Times New Roman" w:hAnsi="Times New Roman" w:cs="Times New Roman"/>
          <w:sz w:val="28"/>
        </w:rPr>
        <w:t xml:space="preserve"> = 284,1 (двести восемьдесят четыре тысячи сто) рублей.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3.3. Исполнение полномочий, передаваемых в соответствии с Разделом 1. «Предмет Соглашения», осуществляется </w:t>
      </w:r>
      <w:r w:rsidRPr="00585E6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</w:rPr>
        <w:t>сельского поселения в пределах принятых бюджет</w:t>
      </w:r>
      <w:r w:rsidR="007D25EF">
        <w:rPr>
          <w:rFonts w:ascii="Times New Roman" w:eastAsia="Times New Roman" w:hAnsi="Times New Roman" w:cs="Times New Roman"/>
          <w:sz w:val="28"/>
        </w:rPr>
        <w:t>ом сельского поселения «</w:t>
      </w:r>
      <w:proofErr w:type="spellStart"/>
      <w:r w:rsidR="007D25EF">
        <w:rPr>
          <w:rFonts w:ascii="Times New Roman" w:eastAsia="Times New Roman" w:hAnsi="Times New Roman" w:cs="Times New Roman"/>
          <w:sz w:val="28"/>
        </w:rPr>
        <w:t>Кайластуйское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на соответствующий финансовый год бюджетных обязательств.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3.4. Перечисление иных бюджетных трансфертов из бюджета муниципального района в бюдже</w:t>
      </w:r>
      <w:r w:rsidR="007D25EF">
        <w:rPr>
          <w:rFonts w:ascii="Times New Roman" w:eastAsia="Times New Roman" w:hAnsi="Times New Roman" w:cs="Times New Roman"/>
          <w:sz w:val="28"/>
        </w:rPr>
        <w:t>т сельского поселения «</w:t>
      </w:r>
      <w:proofErr w:type="spellStart"/>
      <w:r w:rsidR="007D25EF">
        <w:rPr>
          <w:rFonts w:ascii="Times New Roman" w:eastAsia="Times New Roman" w:hAnsi="Times New Roman" w:cs="Times New Roman"/>
          <w:sz w:val="28"/>
        </w:rPr>
        <w:t>Кайластуйское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на </w:t>
      </w:r>
      <w:r>
        <w:rPr>
          <w:rFonts w:ascii="Times New Roman" w:eastAsia="Times New Roman" w:hAnsi="Times New Roman" w:cs="Times New Roman"/>
          <w:sz w:val="28"/>
        </w:rPr>
        <w:lastRenderedPageBreak/>
        <w:t>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3.5. Учет иных бюджетных трансфертов, предоставляемых из бюджета муниципального района на реализацию передаваемых полномочий в бюджет</w:t>
      </w:r>
      <w:r w:rsidR="007D25EF">
        <w:rPr>
          <w:rFonts w:ascii="Times New Roman" w:eastAsia="Times New Roman" w:hAnsi="Times New Roman" w:cs="Times New Roman"/>
          <w:sz w:val="28"/>
        </w:rPr>
        <w:t xml:space="preserve"> сельского поселения «</w:t>
      </w:r>
      <w:proofErr w:type="spellStart"/>
      <w:r w:rsidR="007D25EF">
        <w:rPr>
          <w:rFonts w:ascii="Times New Roman" w:eastAsia="Times New Roman" w:hAnsi="Times New Roman" w:cs="Times New Roman"/>
          <w:sz w:val="28"/>
        </w:rPr>
        <w:t>Кайластуйское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осуществляется в соответствии с бюджетным законодательством Российской Федерации.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Порядок передачи и использования материальных ресурсов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поселения, согласно перечню, указанному ниже, а также доходы, полученные за предоставленные платные услуги по доставке питьевой воды населению сел</w:t>
      </w:r>
      <w:r w:rsidR="007D25EF">
        <w:rPr>
          <w:rFonts w:ascii="Times New Roman" w:eastAsia="Times New Roman" w:hAnsi="Times New Roman" w:cs="Times New Roman"/>
          <w:sz w:val="28"/>
        </w:rPr>
        <w:t>ьского поселения в сумме 106,0 тыс. руб.</w:t>
      </w:r>
      <w:proofErr w:type="gramEnd"/>
    </w:p>
    <w:tbl>
      <w:tblPr>
        <w:tblW w:w="9486" w:type="dxa"/>
        <w:tblInd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4059"/>
        <w:gridCol w:w="4961"/>
      </w:tblGrid>
      <w:tr w:rsidR="00A707CB" w:rsidRPr="00A4137B" w:rsidTr="00A707CB">
        <w:trPr>
          <w:trHeight w:val="619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9E278D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9E278D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9E278D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  <w:p w:rsidR="00A707CB" w:rsidRPr="009E278D" w:rsidRDefault="00A707C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9E278D">
              <w:rPr>
                <w:rFonts w:ascii="Times New Roman" w:hAnsi="Times New Roman" w:cs="Times New Roman"/>
                <w:sz w:val="24"/>
              </w:rPr>
              <w:t>ндивидуализирующие характеристики</w:t>
            </w:r>
          </w:p>
        </w:tc>
      </w:tr>
      <w:tr w:rsidR="00A707CB" w:rsidRPr="00A4137B" w:rsidTr="00A707CB">
        <w:trPr>
          <w:trHeight w:val="472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 xml:space="preserve">Жилое здание 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</w:t>
            </w:r>
          </w:p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(ул</w:t>
            </w:r>
            <w:proofErr w:type="gramStart"/>
            <w:r w:rsidRPr="009E278D"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 w:rsidRPr="009E278D">
              <w:rPr>
                <w:rFonts w:ascii="Times New Roman" w:hAnsi="Times New Roman" w:cs="Times New Roman"/>
                <w:sz w:val="24"/>
              </w:rPr>
              <w:t>ереселенческая,7)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1020004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2004 год;</w:t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Pr="009E278D">
              <w:rPr>
                <w:rFonts w:ascii="Times New Roman" w:hAnsi="Times New Roman" w:cs="Times New Roman"/>
                <w:sz w:val="24"/>
              </w:rPr>
              <w:t>59,37кв</w:t>
            </w:r>
            <w:proofErr w:type="gramStart"/>
            <w:r w:rsidRPr="009E278D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</w:tr>
      <w:tr w:rsidR="00A707CB" w:rsidRPr="00A4137B" w:rsidTr="00A707CB">
        <w:trPr>
          <w:trHeight w:val="314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Жилое здание (ул</w:t>
            </w:r>
            <w:proofErr w:type="gramStart"/>
            <w:r w:rsidRPr="009E278D">
              <w:rPr>
                <w:rFonts w:ascii="Times New Roman" w:hAnsi="Times New Roman" w:cs="Times New Roman"/>
                <w:sz w:val="24"/>
              </w:rPr>
              <w:t>.А</w:t>
            </w:r>
            <w:proofErr w:type="gramEnd"/>
            <w:r w:rsidRPr="009E278D">
              <w:rPr>
                <w:rFonts w:ascii="Times New Roman" w:hAnsi="Times New Roman" w:cs="Times New Roman"/>
                <w:sz w:val="24"/>
              </w:rPr>
              <w:t>ртемьева 1)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1020003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2004 год;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E278D">
              <w:rPr>
                <w:rFonts w:ascii="Times New Roman" w:hAnsi="Times New Roman" w:cs="Times New Roman"/>
                <w:sz w:val="24"/>
              </w:rPr>
              <w:t>73,8кв</w:t>
            </w:r>
            <w:proofErr w:type="gramStart"/>
            <w:r w:rsidRPr="009E278D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</w:tr>
      <w:tr w:rsidR="00A707CB" w:rsidRPr="00A4137B" w:rsidTr="00A707CB">
        <w:trPr>
          <w:trHeight w:val="357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Жилое здание (ул</w:t>
            </w:r>
            <w:proofErr w:type="gramStart"/>
            <w:r w:rsidRPr="009E278D"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 w:rsidRPr="009E278D">
              <w:rPr>
                <w:rFonts w:ascii="Times New Roman" w:hAnsi="Times New Roman" w:cs="Times New Roman"/>
                <w:sz w:val="24"/>
              </w:rPr>
              <w:t>руздева 45 кв.1)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1010002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1975 год;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9E278D">
              <w:rPr>
                <w:rFonts w:ascii="Times New Roman" w:hAnsi="Times New Roman" w:cs="Times New Roman"/>
                <w:sz w:val="24"/>
              </w:rPr>
              <w:t>72,0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E278D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9E278D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</w:tr>
      <w:tr w:rsidR="00A707CB" w:rsidRPr="00A4137B" w:rsidTr="00A707CB">
        <w:trPr>
          <w:trHeight w:val="228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Здание котельной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1010005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166,4кв</w:t>
            </w:r>
            <w:proofErr w:type="gramStart"/>
            <w:r w:rsidRPr="009E278D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</w:tr>
      <w:tr w:rsidR="00A707CB" w:rsidRPr="00A4137B" w:rsidTr="00A707CB">
        <w:trPr>
          <w:trHeight w:val="228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Сети теплоснабжения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1101040030</w:t>
            </w:r>
            <w:r>
              <w:rPr>
                <w:rFonts w:ascii="Times New Roman" w:hAnsi="Times New Roman" w:cs="Times New Roman"/>
                <w:sz w:val="24"/>
              </w:rPr>
              <w:t xml:space="preserve">;  </w:t>
            </w:r>
            <w:r w:rsidRPr="009E278D">
              <w:rPr>
                <w:rFonts w:ascii="Times New Roman" w:hAnsi="Times New Roman" w:cs="Times New Roman"/>
                <w:sz w:val="24"/>
              </w:rPr>
              <w:t>443м</w:t>
            </w:r>
          </w:p>
        </w:tc>
      </w:tr>
      <w:tr w:rsidR="00A707CB" w:rsidRPr="00A4137B" w:rsidTr="00A707CB">
        <w:trPr>
          <w:trHeight w:val="535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Разведочно-эксплу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9E278D">
              <w:rPr>
                <w:rFonts w:ascii="Times New Roman" w:hAnsi="Times New Roman" w:cs="Times New Roman"/>
                <w:sz w:val="24"/>
              </w:rPr>
              <w:t>тационная скважина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1101030001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2006 год</w:t>
            </w:r>
          </w:p>
        </w:tc>
      </w:tr>
      <w:tr w:rsidR="00A707CB" w:rsidRPr="00A4137B" w:rsidTr="00A707CB">
        <w:trPr>
          <w:trHeight w:val="228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Трактор МТЗ-82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1510003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1993 год</w:t>
            </w:r>
          </w:p>
        </w:tc>
      </w:tr>
      <w:tr w:rsidR="00A707CB" w:rsidRPr="00A4137B" w:rsidTr="00A707CB">
        <w:trPr>
          <w:trHeight w:val="228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Телега тракторная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1540002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199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9E278D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A707CB" w:rsidRPr="00A4137B" w:rsidTr="00A707CB">
        <w:trPr>
          <w:trHeight w:val="228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Цистерна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1620002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1973 год</w:t>
            </w:r>
          </w:p>
        </w:tc>
      </w:tr>
      <w:tr w:rsidR="00A707CB" w:rsidRPr="00A4137B" w:rsidTr="00A707CB">
        <w:trPr>
          <w:trHeight w:val="323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Экскаватор ЭО 2621 на базе МТЗ-82,1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11010400019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2004год</w:t>
            </w:r>
          </w:p>
        </w:tc>
      </w:tr>
      <w:tr w:rsidR="00A707CB" w:rsidRPr="00A4137B" w:rsidTr="00A707CB">
        <w:trPr>
          <w:trHeight w:val="566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Автомобиль УАЗ 220694-04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1101050002</w:t>
            </w:r>
            <w:r>
              <w:rPr>
                <w:rFonts w:ascii="Times New Roman" w:hAnsi="Times New Roman" w:cs="Times New Roman"/>
                <w:sz w:val="24"/>
              </w:rPr>
              <w:t xml:space="preserve">;  </w:t>
            </w:r>
            <w:r w:rsidRPr="009E278D">
              <w:rPr>
                <w:rFonts w:ascii="Times New Roman" w:hAnsi="Times New Roman" w:cs="Times New Roman"/>
                <w:sz w:val="24"/>
              </w:rPr>
              <w:t>2007 год спец</w:t>
            </w:r>
            <w:proofErr w:type="gramStart"/>
            <w:r w:rsidRPr="009E278D"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 w:rsidRPr="009E278D">
              <w:rPr>
                <w:rFonts w:ascii="Times New Roman" w:hAnsi="Times New Roman" w:cs="Times New Roman"/>
                <w:sz w:val="24"/>
              </w:rPr>
              <w:t>ассажирское №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E278D">
              <w:rPr>
                <w:rFonts w:ascii="Times New Roman" w:hAnsi="Times New Roman" w:cs="Times New Roman"/>
                <w:sz w:val="24"/>
              </w:rPr>
              <w:t>кузова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E278D">
              <w:rPr>
                <w:rFonts w:ascii="Times New Roman" w:hAnsi="Times New Roman" w:cs="Times New Roman"/>
                <w:sz w:val="24"/>
              </w:rPr>
              <w:t>22060070222627</w:t>
            </w:r>
          </w:p>
        </w:tc>
      </w:tr>
      <w:tr w:rsidR="00A707CB" w:rsidRPr="00A4137B" w:rsidTr="00A707CB">
        <w:trPr>
          <w:trHeight w:val="308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Автомобиль ЗИЛ ММЗ 554М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1101050003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1994год</w:t>
            </w:r>
            <w:proofErr w:type="gramStart"/>
            <w:r w:rsidRPr="009E278D">
              <w:rPr>
                <w:rFonts w:ascii="Times New Roman" w:hAnsi="Times New Roman" w:cs="Times New Roman"/>
                <w:sz w:val="24"/>
              </w:rPr>
              <w:t>,г</w:t>
            </w:r>
            <w:proofErr w:type="gramEnd"/>
            <w:r w:rsidRPr="009E278D">
              <w:rPr>
                <w:rFonts w:ascii="Times New Roman" w:hAnsi="Times New Roman" w:cs="Times New Roman"/>
                <w:sz w:val="24"/>
              </w:rPr>
              <w:t xml:space="preserve">рузовой </w:t>
            </w:r>
          </w:p>
        </w:tc>
      </w:tr>
      <w:tr w:rsidR="00A707CB" w:rsidRPr="00A4137B" w:rsidTr="00A707CB">
        <w:trPr>
          <w:trHeight w:val="313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Автомобиль ЗИЛ 34502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1101050004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1991 год,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E278D">
              <w:rPr>
                <w:rFonts w:ascii="Times New Roman" w:hAnsi="Times New Roman" w:cs="Times New Roman"/>
                <w:sz w:val="24"/>
              </w:rPr>
              <w:t>грузово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</w:p>
        </w:tc>
      </w:tr>
      <w:tr w:rsidR="00A707CB" w:rsidRPr="00A4137B" w:rsidTr="00A707CB">
        <w:trPr>
          <w:trHeight w:val="457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Библиотечный фонд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E278D">
              <w:rPr>
                <w:rFonts w:ascii="Times New Roman" w:hAnsi="Times New Roman" w:cs="Times New Roman"/>
                <w:sz w:val="24"/>
              </w:rPr>
              <w:t>(книги)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190001111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(180шт.)</w:t>
            </w:r>
          </w:p>
        </w:tc>
      </w:tr>
      <w:tr w:rsidR="00A707CB" w:rsidRPr="00A4137B" w:rsidTr="00A707CB">
        <w:trPr>
          <w:trHeight w:val="519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E278D">
              <w:rPr>
                <w:rFonts w:ascii="Times New Roman" w:hAnsi="Times New Roman" w:cs="Times New Roman"/>
                <w:sz w:val="24"/>
              </w:rPr>
              <w:t xml:space="preserve">Агрегат </w:t>
            </w:r>
            <w:proofErr w:type="spellStart"/>
            <w:r w:rsidRPr="009E278D">
              <w:rPr>
                <w:rFonts w:ascii="Times New Roman" w:hAnsi="Times New Roman" w:cs="Times New Roman"/>
                <w:sz w:val="24"/>
              </w:rPr>
              <w:t>электронасосный</w:t>
            </w:r>
            <w:proofErr w:type="spellEnd"/>
            <w:r w:rsidRPr="009E278D">
              <w:rPr>
                <w:rFonts w:ascii="Times New Roman" w:hAnsi="Times New Roman" w:cs="Times New Roman"/>
                <w:sz w:val="24"/>
              </w:rPr>
              <w:t xml:space="preserve"> центробежный К-80-50-200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9E278D">
              <w:rPr>
                <w:rFonts w:ascii="Times New Roman" w:hAnsi="Times New Roman" w:cs="Times New Roman"/>
                <w:sz w:val="24"/>
              </w:rPr>
              <w:t>1104040040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9E278D">
              <w:rPr>
                <w:rFonts w:ascii="Times New Roman" w:hAnsi="Times New Roman" w:cs="Times New Roman"/>
                <w:sz w:val="24"/>
              </w:rPr>
              <w:t>2012год</w:t>
            </w:r>
          </w:p>
        </w:tc>
      </w:tr>
      <w:tr w:rsidR="00A707CB" w:rsidRPr="00A4137B" w:rsidTr="00A707CB">
        <w:trPr>
          <w:trHeight w:val="443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Насос ЭЦВ 6-16-110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1101040024; 2010 год</w:t>
            </w:r>
          </w:p>
        </w:tc>
      </w:tr>
      <w:tr w:rsidR="00A707CB" w:rsidRPr="00A4137B" w:rsidTr="00A707CB">
        <w:trPr>
          <w:trHeight w:val="281"/>
        </w:trPr>
        <w:tc>
          <w:tcPr>
            <w:tcW w:w="4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0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9E278D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Насос ЭЦВ 6-16-110 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101040025; 2010 год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 xml:space="preserve">Плуг </w:t>
            </w:r>
            <w:proofErr w:type="spellStart"/>
            <w:r w:rsidRPr="00E27E5A">
              <w:rPr>
                <w:rFonts w:ascii="Times New Roman" w:hAnsi="Times New Roman" w:cs="Times New Roman"/>
                <w:sz w:val="24"/>
              </w:rPr>
              <w:t>трехкорпусный</w:t>
            </w:r>
            <w:proofErr w:type="spellEnd"/>
            <w:r w:rsidRPr="00E27E5A">
              <w:rPr>
                <w:rFonts w:ascii="Times New Roman" w:hAnsi="Times New Roman" w:cs="Times New Roman"/>
                <w:sz w:val="24"/>
              </w:rPr>
              <w:t xml:space="preserve"> навесной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1104040041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2013</w:t>
            </w:r>
            <w:r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Борона зубовая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1104040042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2013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27E5A">
              <w:rPr>
                <w:rFonts w:ascii="Times New Roman" w:hAnsi="Times New Roman" w:cs="Times New Roman"/>
                <w:sz w:val="24"/>
              </w:rPr>
              <w:t>г</w:t>
            </w:r>
            <w:r>
              <w:rPr>
                <w:rFonts w:ascii="Times New Roman" w:hAnsi="Times New Roman" w:cs="Times New Roman"/>
                <w:sz w:val="24"/>
              </w:rPr>
              <w:t>од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Машина пожарная ГАЗ 66АЦ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1101040001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1990г</w:t>
            </w:r>
            <w:r>
              <w:rPr>
                <w:rFonts w:ascii="Times New Roman" w:hAnsi="Times New Roman" w:cs="Times New Roman"/>
                <w:sz w:val="24"/>
              </w:rPr>
              <w:t xml:space="preserve">; грузовой 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Ранцевый огнетушитель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1101040014-16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 xml:space="preserve">2008г 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Сирена-С-40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</w:t>
            </w:r>
            <w:r w:rsidRPr="00E27E5A">
              <w:rPr>
                <w:rFonts w:ascii="Times New Roman" w:hAnsi="Times New Roman" w:cs="Times New Roman"/>
                <w:sz w:val="24"/>
              </w:rPr>
              <w:t>1101040027</w:t>
            </w:r>
            <w:r>
              <w:rPr>
                <w:rFonts w:ascii="Times New Roman" w:hAnsi="Times New Roman" w:cs="Times New Roman"/>
                <w:sz w:val="24"/>
              </w:rPr>
              <w:t xml:space="preserve">;  </w:t>
            </w:r>
            <w:r w:rsidRPr="00E27E5A">
              <w:rPr>
                <w:rFonts w:ascii="Times New Roman" w:hAnsi="Times New Roman" w:cs="Times New Roman"/>
                <w:sz w:val="24"/>
              </w:rPr>
              <w:t>2010г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27E5A">
              <w:rPr>
                <w:rFonts w:ascii="Times New Roman" w:hAnsi="Times New Roman" w:cs="Times New Roman"/>
                <w:sz w:val="24"/>
              </w:rPr>
              <w:t>Ветродуи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27E5A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27E5A">
              <w:rPr>
                <w:rFonts w:ascii="Times New Roman" w:hAnsi="Times New Roman" w:cs="Times New Roman"/>
                <w:sz w:val="24"/>
              </w:rPr>
              <w:t>средство для тушения пожаров</w:t>
            </w:r>
            <w:r>
              <w:rPr>
                <w:rFonts w:ascii="Times New Roman" w:hAnsi="Times New Roman" w:cs="Times New Roman"/>
                <w:sz w:val="24"/>
              </w:rPr>
              <w:t xml:space="preserve"> (3 шт.)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1104040036-38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 xml:space="preserve">2011г 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46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27E5A">
              <w:rPr>
                <w:rFonts w:ascii="Times New Roman" w:hAnsi="Times New Roman" w:cs="Times New Roman"/>
                <w:sz w:val="24"/>
              </w:rPr>
              <w:t>Мотопомпа</w:t>
            </w:r>
            <w:proofErr w:type="spellEnd"/>
            <w:r w:rsidRPr="00E27E5A">
              <w:rPr>
                <w:rFonts w:ascii="Times New Roman" w:hAnsi="Times New Roman" w:cs="Times New Roman"/>
                <w:sz w:val="24"/>
              </w:rPr>
              <w:t xml:space="preserve"> СКАТ МПБ 1300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1104040039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2011г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 xml:space="preserve">Трактор </w:t>
            </w:r>
            <w:proofErr w:type="spellStart"/>
            <w:r w:rsidRPr="00E27E5A">
              <w:rPr>
                <w:rFonts w:ascii="Times New Roman" w:hAnsi="Times New Roman" w:cs="Times New Roman"/>
                <w:sz w:val="24"/>
              </w:rPr>
              <w:t>Беларус</w:t>
            </w:r>
            <w:proofErr w:type="spellEnd"/>
            <w:r w:rsidRPr="00E27E5A">
              <w:rPr>
                <w:rFonts w:ascii="Times New Roman" w:hAnsi="Times New Roman" w:cs="Times New Roman"/>
                <w:sz w:val="24"/>
              </w:rPr>
              <w:t xml:space="preserve"> МТЗ 82.1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1104040044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2013г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Погрузчик коммунальный ПКУ-08М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 № </w:t>
            </w:r>
            <w:r w:rsidRPr="00E27E5A">
              <w:rPr>
                <w:rFonts w:ascii="Times New Roman" w:hAnsi="Times New Roman" w:cs="Times New Roman"/>
                <w:sz w:val="24"/>
              </w:rPr>
              <w:t>1104040045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2013г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Отвал на заднюю навеску МТЗ 82.1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1104040046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2013г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Автомашина ВАЗ-2121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01510002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1992г легковой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27E5A">
              <w:rPr>
                <w:rFonts w:ascii="Times New Roman" w:hAnsi="Times New Roman" w:cs="Times New Roman"/>
                <w:sz w:val="24"/>
              </w:rPr>
              <w:t>Водораздатчик</w:t>
            </w:r>
            <w:proofErr w:type="spellEnd"/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1101050001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2007г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Одежда пожарных</w:t>
            </w:r>
            <w:r>
              <w:rPr>
                <w:rFonts w:ascii="Times New Roman" w:hAnsi="Times New Roman" w:cs="Times New Roman"/>
                <w:sz w:val="24"/>
              </w:rPr>
              <w:t xml:space="preserve"> (2 комплекта)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</w:t>
            </w:r>
            <w:r w:rsidRPr="00E27E5A">
              <w:rPr>
                <w:rFonts w:ascii="Times New Roman" w:hAnsi="Times New Roman" w:cs="Times New Roman"/>
                <w:sz w:val="24"/>
              </w:rPr>
              <w:t>В000000060,62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2008г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4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Прицеп тракторный самосвальный 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27E5A">
              <w:rPr>
                <w:rFonts w:ascii="Times New Roman" w:hAnsi="Times New Roman" w:cs="Times New Roman"/>
                <w:sz w:val="24"/>
              </w:rPr>
              <w:t>ПТС-4,5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1101050007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E27E5A">
              <w:rPr>
                <w:rFonts w:ascii="Times New Roman" w:hAnsi="Times New Roman" w:cs="Times New Roman"/>
                <w:sz w:val="24"/>
              </w:rPr>
              <w:t>2013г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46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05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E27E5A">
              <w:rPr>
                <w:rFonts w:ascii="Times New Roman" w:hAnsi="Times New Roman" w:cs="Times New Roman"/>
                <w:sz w:val="24"/>
              </w:rPr>
              <w:t>Прицепной комплекс для пожаротушения «Водолей-ПКП-4»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 w:rsidRPr="00E27E5A">
              <w:rPr>
                <w:rFonts w:ascii="Times New Roman" w:hAnsi="Times New Roman" w:cs="Times New Roman"/>
                <w:sz w:val="24"/>
              </w:rPr>
              <w:t>1101050006</w:t>
            </w:r>
            <w:r>
              <w:rPr>
                <w:rFonts w:ascii="Times New Roman" w:hAnsi="Times New Roman" w:cs="Times New Roman"/>
                <w:sz w:val="24"/>
              </w:rPr>
              <w:t xml:space="preserve">;  </w:t>
            </w:r>
            <w:r w:rsidRPr="00E27E5A">
              <w:rPr>
                <w:rFonts w:ascii="Times New Roman" w:hAnsi="Times New Roman" w:cs="Times New Roman"/>
                <w:sz w:val="24"/>
              </w:rPr>
              <w:t>2013г</w:t>
            </w:r>
          </w:p>
        </w:tc>
      </w:tr>
      <w:tr w:rsidR="00A707CB" w:rsidRPr="00A4137B" w:rsidTr="00A707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Pr="00E27E5A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Кладбище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7CB" w:rsidRDefault="00A707C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4678C" w:rsidRDefault="0014678C" w:rsidP="00A707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сельского поселения предоставляет органам местного самоуправления муниципального района ежемесячные отчеты об осуществлении переданных полномочий, использование финансовых средств (межбюджетных трансфертов) и материальных ресурсов в сроки и в порядке, указанные в п. 5.1.1 настоящего Соглашения, по форме согласно Приложению к Соглашению.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5.1.1. Отчет об использовании иных межбюджетных трансфертов на осуществление передаваемых полномочий по состоянию на 2017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Соглашение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Настоящее Соглашение вступает в силу с 01 января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 Соглашения устанавливается до 31 декабря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Положения, устанавливающие основания и порядок прекращения его действия, в том числе досрочного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 Действие настоящего Соглашения может быть прекращено досрочно: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изменения действующего законодательства Российской Федерации и (или) законодательства Забайкальского края,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 или ненадлежащего исполнения одной из Сторон своих обязательств в соответствии с настоящим Соглашением.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7.3. Установление факта ненадлежащего осуществления Администрацией сельского поселения переданных ей части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14678C" w:rsidRPr="00585E61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неисполнение Соглашения</w:t>
      </w:r>
    </w:p>
    <w:p w:rsidR="0014678C" w:rsidRDefault="0014678C" w:rsidP="007D25EF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 Администрация сельского поселения несет ответственность за осуществление переданных ей полномочий.</w:t>
      </w:r>
    </w:p>
    <w:p w:rsidR="0014678C" w:rsidRDefault="0014678C" w:rsidP="007D25EF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 В случае неисполнения Администрацией сельского поселения вытекающих из настоящего Соглашения обязательств по финансированию осуществления Администрацией муниципального 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отчетный период, а также возмещения понесенных убытков в части, не покрытой  неустойки.</w:t>
      </w:r>
    </w:p>
    <w:p w:rsidR="0014678C" w:rsidRDefault="0014678C" w:rsidP="007D25EF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7D25EF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678C" w:rsidRDefault="0014678C" w:rsidP="007D25EF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678C" w:rsidRDefault="0014678C" w:rsidP="007D25EF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678C" w:rsidRDefault="0014678C" w:rsidP="007D25EF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9.3. По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14678C" w:rsidRDefault="0014678C" w:rsidP="007D25EF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урегулирования в процессе спорных вопросов споры разрешаются в судебном порядке. </w:t>
      </w:r>
    </w:p>
    <w:p w:rsidR="0014678C" w:rsidRDefault="0014678C" w:rsidP="007D25EF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9.5. Приложение является неотъемлемой частью настоящего Соглашения.</w:t>
      </w:r>
    </w:p>
    <w:p w:rsidR="0014678C" w:rsidRDefault="0014678C" w:rsidP="0014678C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p w:rsidR="00943DF4" w:rsidRDefault="00943DF4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a4"/>
        <w:tblW w:w="10173" w:type="dxa"/>
        <w:tblLook w:val="04A0"/>
      </w:tblPr>
      <w:tblGrid>
        <w:gridCol w:w="5211"/>
        <w:gridCol w:w="4962"/>
      </w:tblGrid>
      <w:tr w:rsidR="007D25EF" w:rsidRPr="00802FF0" w:rsidTr="00E15BE5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7D25EF" w:rsidRPr="009C26D6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Администрация сельского поселения</w:t>
            </w:r>
          </w:p>
          <w:p w:rsidR="007D25EF" w:rsidRPr="009C26D6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Кайластуйское</w:t>
            </w:r>
            <w:proofErr w:type="spellEnd"/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 муниципального района</w:t>
            </w:r>
          </w:p>
          <w:p w:rsidR="007D25EF" w:rsidRPr="009C26D6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«Город </w:t>
            </w:r>
            <w:proofErr w:type="spellStart"/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</w:t>
            </w:r>
            <w:proofErr w:type="spellEnd"/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Краснокаменский</w:t>
            </w:r>
            <w:proofErr w:type="spellEnd"/>
          </w:p>
          <w:p w:rsidR="007D25EF" w:rsidRPr="009C26D6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район» Забайкальского края:</w:t>
            </w:r>
          </w:p>
          <w:p w:rsidR="007D25EF" w:rsidRPr="00802FF0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6746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, Забайкальский 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Кайластуй, ул. Куйбышева, 11,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7530010720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40204810700000000117 в ГРКЦ ГУ Банка России по Забайкальскому краю г. Чита,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 047601001,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03913013360 УФК по Забайкальскому</w:t>
            </w:r>
          </w:p>
          <w:p w:rsidR="007D25EF" w:rsidRPr="00802FF0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краю (Администрация сельского поселения</w:t>
            </w:r>
            <w:proofErr w:type="gramEnd"/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Кайластуйское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76621420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</w:t>
            </w:r>
          </w:p>
          <w:p w:rsidR="007D25EF" w:rsidRPr="00802FF0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Кайластуйское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D25EF" w:rsidRPr="00802FF0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5EF" w:rsidRPr="00802FF0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  <w:p w:rsidR="007D25EF" w:rsidRDefault="007D25EF" w:rsidP="00E15BE5">
            <w:pPr>
              <w:pStyle w:val="a3"/>
              <w:ind w:firstLine="19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 (Комитет по финансам)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674674, Забайкальский край,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505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7530006530: КПП 753001001,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40204810800000000114 в ГРКЦ ГУ Банка России по Забайкальскому краю г. Чита, БИК 047601001,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л/счет 03913010920, УФК по Забайкальскому краю (Комитет по финансам Администрации</w:t>
            </w:r>
            <w:proofErr w:type="gramEnd"/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края)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76621101</w:t>
            </w:r>
          </w:p>
          <w:p w:rsidR="007D25EF" w:rsidRDefault="007D25EF" w:rsidP="00E15B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края.</w:t>
            </w:r>
          </w:p>
          <w:p w:rsidR="007D25EF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Колов Г.Н.</w:t>
            </w:r>
          </w:p>
          <w:p w:rsidR="007D25EF" w:rsidRPr="00802FF0" w:rsidRDefault="007D25EF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4678C" w:rsidRDefault="0014678C" w:rsidP="0014678C">
      <w:pPr>
        <w:tabs>
          <w:tab w:val="left" w:pos="3356"/>
        </w:tabs>
        <w:spacing w:after="1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459" w:rsidRDefault="0014678C" w:rsidP="007D25EF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</w:t>
      </w:r>
    </w:p>
    <w:sectPr w:rsidR="00B32459" w:rsidSect="00B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4678C"/>
    <w:rsid w:val="000B0DA2"/>
    <w:rsid w:val="0014678C"/>
    <w:rsid w:val="00155314"/>
    <w:rsid w:val="007D25EF"/>
    <w:rsid w:val="00943DF4"/>
    <w:rsid w:val="009D2D53"/>
    <w:rsid w:val="00A707CB"/>
    <w:rsid w:val="00B32459"/>
    <w:rsid w:val="00F14D19"/>
    <w:rsid w:val="00F17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25EF"/>
    <w:pPr>
      <w:spacing w:after="0" w:line="240" w:lineRule="auto"/>
    </w:pPr>
  </w:style>
  <w:style w:type="table" w:styleId="a4">
    <w:name w:val="Table Grid"/>
    <w:basedOn w:val="a1"/>
    <w:uiPriority w:val="59"/>
    <w:rsid w:val="007D2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A707CB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4751F58620697498A779D5EB5B6F79C5B052929D7A3796AC7EA8435ECB5B47C30EC0CA2083381Ak9mAF" TargetMode="External"/><Relationship Id="rId5" Type="http://schemas.openxmlformats.org/officeDocument/2006/relationships/hyperlink" Target="consultantplus://offline/ref=1C0F05603EB9AE784AFE5258AE3ED3E6B79E37DD4C3DF1D8B66350CD733BS1F" TargetMode="External"/><Relationship Id="rId4" Type="http://schemas.openxmlformats.org/officeDocument/2006/relationships/hyperlink" Target="consultantplus://offline/ref=1C0F05603EB9AE784AFE5258AE3ED3E6B79E37DD4C3DF1D8B66350CD73B13B1429F1F3C8883FS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4879</Words>
  <Characters>27816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KolpakovSN</cp:lastModifiedBy>
  <cp:revision>8</cp:revision>
  <dcterms:created xsi:type="dcterms:W3CDTF">2016-12-24T04:42:00Z</dcterms:created>
  <dcterms:modified xsi:type="dcterms:W3CDTF">2016-12-28T06:44:00Z</dcterms:modified>
</cp:coreProperties>
</file>